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73" w:rsidRPr="003E3D73" w:rsidRDefault="003E3D73" w:rsidP="003E3D73">
      <w:pPr>
        <w:ind w:firstLine="720"/>
        <w:rPr>
          <w:rFonts w:asciiTheme="minorBidi" w:hAnsiTheme="minorBidi"/>
          <w:i/>
          <w:iCs/>
          <w:sz w:val="32"/>
          <w:szCs w:val="32"/>
        </w:rPr>
      </w:pPr>
      <w:r w:rsidRPr="003E3D73">
        <w:rPr>
          <w:rFonts w:asciiTheme="minorBidi" w:hAnsiTheme="minorBidi"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0" wp14:anchorId="07DBC9FB" wp14:editId="15E05AAF">
            <wp:simplePos x="0" y="0"/>
            <wp:positionH relativeFrom="margin">
              <wp:posOffset>4724400</wp:posOffset>
            </wp:positionH>
            <wp:positionV relativeFrom="paragraph">
              <wp:posOffset>-219075</wp:posOffset>
            </wp:positionV>
            <wp:extent cx="1162050" cy="409575"/>
            <wp:effectExtent l="0" t="0" r="0" b="9525"/>
            <wp:wrapNone/>
            <wp:docPr id="1" name="Picture 1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3D73">
        <w:rPr>
          <w:rFonts w:asciiTheme="minorBidi" w:hAnsiTheme="minorBidi"/>
          <w:i/>
          <w:iCs/>
          <w:sz w:val="32"/>
          <w:szCs w:val="32"/>
          <w:cs/>
        </w:rPr>
        <w:t xml:space="preserve">ข่าวประชาสัมพันธ์ </w:t>
      </w:r>
    </w:p>
    <w:p w:rsidR="003E3D73" w:rsidRPr="003E3D73" w:rsidRDefault="003E3D73" w:rsidP="00D06BC6">
      <w:pPr>
        <w:ind w:firstLine="720"/>
        <w:jc w:val="center"/>
        <w:rPr>
          <w:rFonts w:asciiTheme="minorBidi" w:hAnsiTheme="minorBidi"/>
          <w:b/>
          <w:bCs/>
          <w:sz w:val="16"/>
          <w:szCs w:val="16"/>
        </w:rPr>
      </w:pPr>
    </w:p>
    <w:p w:rsidR="00D06BC6" w:rsidRPr="003E3D73" w:rsidRDefault="00D06BC6" w:rsidP="00D06BC6">
      <w:pPr>
        <w:ind w:firstLine="720"/>
        <w:jc w:val="center"/>
        <w:rPr>
          <w:rFonts w:asciiTheme="minorBidi" w:hAnsiTheme="minorBidi"/>
          <w:b/>
          <w:bCs/>
          <w:sz w:val="36"/>
          <w:szCs w:val="36"/>
        </w:rPr>
      </w:pPr>
      <w:r w:rsidRPr="003E3D73">
        <w:rPr>
          <w:rFonts w:asciiTheme="minorBidi" w:hAnsiTheme="minorBidi"/>
          <w:b/>
          <w:bCs/>
          <w:sz w:val="36"/>
          <w:szCs w:val="36"/>
        </w:rPr>
        <w:t xml:space="preserve">SCG </w:t>
      </w:r>
      <w:r w:rsidRPr="003E3D73">
        <w:rPr>
          <w:rFonts w:asciiTheme="minorBidi" w:hAnsiTheme="minorBidi"/>
          <w:b/>
          <w:bCs/>
          <w:sz w:val="36"/>
          <w:szCs w:val="36"/>
          <w:cs/>
        </w:rPr>
        <w:t>หนุนแนวทาง</w:t>
      </w:r>
      <w:bookmarkStart w:id="0" w:name="_GoBack"/>
      <w:bookmarkEnd w:id="0"/>
      <w:r w:rsidRPr="003E3D73">
        <w:rPr>
          <w:rFonts w:asciiTheme="minorBidi" w:hAnsiTheme="minorBidi"/>
          <w:b/>
          <w:bCs/>
          <w:sz w:val="36"/>
          <w:szCs w:val="36"/>
          <w:cs/>
        </w:rPr>
        <w:t>ป้องกันโควิดในโรงเรียน ด้วยระบบไอออนกำจัดเชื้อโรคในอากาศ “</w:t>
      </w:r>
      <w:r w:rsidRPr="003E3D73">
        <w:rPr>
          <w:rFonts w:asciiTheme="minorBidi" w:hAnsiTheme="minorBidi"/>
          <w:b/>
          <w:bCs/>
          <w:sz w:val="36"/>
          <w:szCs w:val="36"/>
        </w:rPr>
        <w:t>SCG Bi</w:t>
      </w:r>
      <w:r w:rsidRPr="003E3D73">
        <w:rPr>
          <w:rFonts w:asciiTheme="minorBidi" w:hAnsiTheme="minorBidi"/>
          <w:b/>
          <w:bCs/>
          <w:sz w:val="36"/>
          <w:szCs w:val="36"/>
          <w:cs/>
        </w:rPr>
        <w:t>-</w:t>
      </w:r>
      <w:r w:rsidRPr="003E3D73">
        <w:rPr>
          <w:rFonts w:asciiTheme="minorBidi" w:hAnsiTheme="minorBidi"/>
          <w:b/>
          <w:bCs/>
          <w:sz w:val="36"/>
          <w:szCs w:val="36"/>
        </w:rPr>
        <w:t>ion</w:t>
      </w:r>
      <w:r w:rsidR="00581162" w:rsidRPr="003E3D73">
        <w:rPr>
          <w:rFonts w:asciiTheme="minorBidi" w:hAnsiTheme="minorBidi"/>
          <w:b/>
          <w:bCs/>
          <w:sz w:val="36"/>
          <w:szCs w:val="36"/>
          <w:cs/>
        </w:rPr>
        <w:t>”</w:t>
      </w:r>
      <w:r w:rsidRPr="003E3D73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347636" w:rsidRPr="003E3D73">
        <w:rPr>
          <w:rFonts w:asciiTheme="minorBidi" w:hAnsiTheme="minorBidi"/>
          <w:b/>
          <w:bCs/>
          <w:sz w:val="36"/>
          <w:szCs w:val="36"/>
          <w:cs/>
        </w:rPr>
        <w:t>เพื่อยกระดับมาตรฐานคุณภาพอากาศ</w:t>
      </w:r>
      <w:r w:rsidRPr="003E3D73">
        <w:rPr>
          <w:rFonts w:asciiTheme="minorBidi" w:hAnsiTheme="minorBidi"/>
          <w:b/>
          <w:bCs/>
          <w:sz w:val="36"/>
          <w:szCs w:val="36"/>
          <w:cs/>
        </w:rPr>
        <w:t>ให้สะอาดและปลอดภัยยิ่งขึ้น</w:t>
      </w:r>
    </w:p>
    <w:p w:rsidR="003F6D05" w:rsidRPr="003E3D73" w:rsidRDefault="00084BAA" w:rsidP="00F1505B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สถานการณ์โควิด</w:t>
      </w:r>
      <w:r w:rsidR="003E3D73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 xml:space="preserve">19 </w:t>
      </w:r>
      <w:r w:rsidR="005316DC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ในปัจจุบัน 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โดยเฉพาะสายพันธุ์โอมิครอนที่แพร่ระบาดหนักในขณะนี้ ส่งผลให้สถานศึกษาและโรงเรียนหลายแห่งไม่สามารถเปิดการเรียนการสอนในรูปแบบ 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 xml:space="preserve">Onsite 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ได้ตามปกติ เนื่องจากเชื้อไวรัสสามารถแพร่กระจายในอากาศได้อย่างรวดเร็ว </w:t>
      </w:r>
      <w:r w:rsidR="004D7394" w:rsidRPr="003E3D7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</w:rPr>
        <w:t>SCG</w:t>
      </w:r>
      <w:r w:rsidR="004D7394" w:rsidRPr="003E3D7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35D55" w:rsidRPr="003E3D73">
        <w:rPr>
          <w:rFonts w:asciiTheme="minorBidi" w:hAnsiTheme="minorBidi"/>
          <w:color w:val="000000" w:themeColor="text1"/>
          <w:sz w:val="32"/>
          <w:szCs w:val="32"/>
          <w:cs/>
        </w:rPr>
        <w:t>ไม่หยุดที่จะนำเทคโนโลยี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ที่</w:t>
      </w:r>
      <w:r w:rsidR="00C1175D" w:rsidRPr="003E3D73">
        <w:rPr>
          <w:rFonts w:asciiTheme="minorBidi" w:hAnsiTheme="minorBidi"/>
          <w:color w:val="000000" w:themeColor="text1"/>
          <w:sz w:val="32"/>
          <w:szCs w:val="32"/>
          <w:cs/>
        </w:rPr>
        <w:t>ช่วย</w:t>
      </w:r>
      <w:r w:rsidR="000F3BD2" w:rsidRPr="003E3D73">
        <w:rPr>
          <w:rFonts w:asciiTheme="minorBidi" w:hAnsiTheme="minorBidi"/>
          <w:color w:val="000000" w:themeColor="text1"/>
          <w:sz w:val="32"/>
          <w:szCs w:val="32"/>
          <w:cs/>
        </w:rPr>
        <w:t>ปรับ</w:t>
      </w:r>
      <w:r w:rsidR="00C1175D" w:rsidRPr="003E3D73">
        <w:rPr>
          <w:rFonts w:asciiTheme="minorBidi" w:hAnsiTheme="minorBidi"/>
          <w:color w:val="000000" w:themeColor="text1"/>
          <w:sz w:val="32"/>
          <w:szCs w:val="32"/>
          <w:cs/>
        </w:rPr>
        <w:t>อากาศ</w:t>
      </w:r>
      <w:r w:rsidR="000F3BD2" w:rsidRPr="003E3D73">
        <w:rPr>
          <w:rFonts w:asciiTheme="minorBidi" w:hAnsiTheme="minorBidi"/>
          <w:color w:val="000000" w:themeColor="text1"/>
          <w:sz w:val="32"/>
          <w:szCs w:val="32"/>
          <w:cs/>
        </w:rPr>
        <w:t>ให้</w:t>
      </w:r>
      <w:r w:rsidR="00C1175D" w:rsidRPr="003E3D73">
        <w:rPr>
          <w:rFonts w:asciiTheme="minorBidi" w:hAnsiTheme="minorBidi"/>
          <w:color w:val="000000" w:themeColor="text1"/>
          <w:sz w:val="32"/>
          <w:szCs w:val="32"/>
          <w:cs/>
        </w:rPr>
        <w:t>สะอาดเพื่อให้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cs/>
        </w:rPr>
        <w:t>นักเรียนทุกคน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ได้กลับไปใช้ชีวิตในโรงเรียนอย่างปลอดภัยอีกครั้ง </w:t>
      </w:r>
      <w:r w:rsidR="003F6D05" w:rsidRPr="003E3D73">
        <w:rPr>
          <w:rFonts w:asciiTheme="minorBidi" w:hAnsiTheme="minorBidi"/>
          <w:color w:val="000000" w:themeColor="text1"/>
          <w:sz w:val="32"/>
          <w:szCs w:val="32"/>
          <w:cs/>
        </w:rPr>
        <w:t>ด้วยระบบไอออนกำจัดเชื้อโรคในอากาศ</w:t>
      </w:r>
      <w:r w:rsidR="003F6D05" w:rsidRPr="003E3D7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</w:rPr>
        <w:t>SCG Bi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-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</w:rPr>
        <w:t>ion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3F6D05" w:rsidRPr="003E3D73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เป็น</w:t>
      </w:r>
      <w:r w:rsidR="00A35D55" w:rsidRPr="003E3D73">
        <w:rPr>
          <w:rFonts w:asciiTheme="minorBidi" w:hAnsiTheme="minorBidi"/>
          <w:color w:val="000000" w:themeColor="text1"/>
          <w:sz w:val="32"/>
          <w:szCs w:val="32"/>
          <w:cs/>
        </w:rPr>
        <w:t>เทคโนโลยี</w:t>
      </w:r>
      <w:r w:rsidR="003F6D05" w:rsidRPr="003E3D73">
        <w:rPr>
          <w:rFonts w:asciiTheme="minorBidi" w:hAnsiTheme="minorBidi"/>
          <w:color w:val="000000" w:themeColor="text1"/>
          <w:sz w:val="32"/>
          <w:szCs w:val="32"/>
          <w:cs/>
        </w:rPr>
        <w:t>ที่ใช้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กำจัดเชื้อโรค</w:t>
      </w:r>
      <w:r w:rsidR="003F6D05" w:rsidRPr="003E3D73">
        <w:rPr>
          <w:rFonts w:asciiTheme="minorBidi" w:hAnsiTheme="minorBidi"/>
          <w:color w:val="000000" w:themeColor="text1"/>
          <w:sz w:val="32"/>
          <w:szCs w:val="32"/>
          <w:cs/>
        </w:rPr>
        <w:t>สำหรับ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ห้อง</w:t>
      </w:r>
      <w:r w:rsidR="00A35D55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35D55" w:rsidRPr="003E3D73">
        <w:rPr>
          <w:rFonts w:asciiTheme="minorBidi" w:hAnsiTheme="minorBidi"/>
          <w:color w:val="000000" w:themeColor="text1"/>
          <w:sz w:val="32"/>
          <w:szCs w:val="32"/>
        </w:rPr>
        <w:t>MODULAR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 xml:space="preserve">ICU 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ในวิกฤตโควิด</w:t>
      </w:r>
      <w:r w:rsidR="00A35D55" w:rsidRPr="003E3D73">
        <w:rPr>
          <w:rFonts w:asciiTheme="minorBidi" w:hAnsiTheme="minorBidi"/>
          <w:color w:val="000000" w:themeColor="text1"/>
          <w:sz w:val="32"/>
          <w:szCs w:val="32"/>
          <w:cs/>
        </w:rPr>
        <w:t>ที่ผ่านมา</w:t>
      </w:r>
    </w:p>
    <w:p w:rsidR="00A41914" w:rsidRPr="003E3D73" w:rsidRDefault="004D7394" w:rsidP="00A41914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โดยระบบ 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SCG Bi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ion</w:t>
      </w:r>
      <w:r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61828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สามารถ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กำจัดเชื้อโรคและแบคทีเรียในอากาศได้สูงสดถึง 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99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%* รวมถึงเชื้อไวรัสตระกูลโคโรนาที่เป็นสาเหตุของโรคโควิด</w:t>
      </w:r>
      <w:r w:rsidR="003E3D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19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นอกจากนี้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ยัง</w:t>
      </w:r>
      <w:r w:rsidR="001C10AF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ช่วยลดฝุ่นละอองขนาดเล็ก</w:t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หรือ </w:t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PM 2</w:t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.</w:t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5 </w:t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ได้ </w:t>
      </w:r>
      <w:r w:rsid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br/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ทั้งยัง</w:t>
      </w:r>
      <w:r w:rsidR="002534B5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ปลอดภัยต่อคนและสิ่งมีชีวิตในขณะเปิดระบบใช้งาน สามารถติดตั้งเข้ากับระบบปรับอากาศเดิมได้ทุกชนิด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เพียง 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</w:rPr>
        <w:t xml:space="preserve">1 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ตัวต่อพื้นที่ 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</w:rPr>
        <w:t>30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</w:rPr>
        <w:t xml:space="preserve">50 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ตรม.โดยประมาณ </w:t>
      </w:r>
      <w:r w:rsidR="00965EE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โดย </w:t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“</w:t>
      </w:r>
      <w:r w:rsidR="00435C7D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โรงเรียนเซนต์ดอมินิก</w:t>
      </w:r>
      <w:r w:rsidR="00AC4B83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="00965EEB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65EE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เป็นโรงเรียนนำร่องแนวคิด </w:t>
      </w:r>
      <w:r w:rsidR="00965EE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“ห้องเรียนอากาศสะอาด</w:t>
      </w:r>
      <w:r w:rsidR="008D4EB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ปลอดภัย</w:t>
      </w:r>
      <w:r w:rsidR="00A41914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ตลอด</w:t>
      </w:r>
      <w:r w:rsidR="008D4EB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ทั้งวัน</w:t>
      </w:r>
      <w:r w:rsidR="00965EE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ด้วย </w:t>
      </w:r>
      <w:r w:rsidR="00965EE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</w:rPr>
        <w:t>SCG Bi</w:t>
      </w:r>
      <w:r w:rsidR="00965EE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-</w:t>
      </w:r>
      <w:r w:rsidR="00965EE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</w:rPr>
        <w:t>ion</w:t>
      </w:r>
      <w:r w:rsidR="00965EEB" w:rsidRPr="003E3D73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”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65EE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ซึ่ง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เริ่ม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จาก</w:t>
      </w:r>
      <w:r w:rsidR="00965EE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การผลักดันของ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ศิษย์เก่าโรงเรียน ขยายไปสู่การวางมาต</w:t>
      </w:r>
      <w:r w:rsidR="00F1505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ร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ฐานอากาศสะอาดสำหรับห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้องและอาคารเรียนอื่นทุก ๆ อาคาร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, 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นอกจากนี้ </w:t>
      </w:r>
      <w:r w:rsidR="00AC4B83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“</w:t>
      </w:r>
      <w:r w:rsidR="00435C7D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โรงเรียนวชิราวุธวิทยาลัย</w:t>
      </w:r>
      <w:r w:rsidR="00AC4B83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ทำการ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ติดตั้งในอาคารนอนเพื่อสร้างความปลอดภัยให้กับ</w:t>
      </w:r>
      <w:r w:rsidR="00A35D55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นักเรียน</w:t>
      </w:r>
      <w:r w:rsidR="00061828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ประจำ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ที่</w:t>
      </w:r>
      <w:r w:rsidR="008D4EB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ต้อ</w:t>
      </w:r>
      <w:r w:rsidR="0027135F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ง</w:t>
      </w:r>
      <w:r w:rsidR="00965EEB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ใช้ชีวิต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ในโรงเรียนตลอด 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24 </w:t>
      </w:r>
      <w:r w:rsidR="00435C7D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ชั่วโมง 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และ</w:t>
      </w:r>
      <w:r w:rsidR="00A41914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เรียนอนุบาลบีคอนเฮาส์ แย้มสอาด ลาดพร้าว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เป็นอีกหนึ่งโรงเรียนที่เริ่มจาก</w:t>
      </w:r>
      <w:r w:rsidR="000F3BD2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การที่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ผู้ปกครองให้ความสำคัญด้านอากาศสะอาดปลอดภัยแก่เด็กเล็กและ</w:t>
      </w:r>
      <w:r w:rsidR="00A33AD0" w:rsidRPr="003E3D73">
        <w:rPr>
          <w:rFonts w:asciiTheme="minorBidi" w:hAnsiTheme="minorBidi"/>
          <w:color w:val="000000" w:themeColor="text1"/>
          <w:sz w:val="32"/>
          <w:szCs w:val="32"/>
          <w:cs/>
        </w:rPr>
        <w:t>ต้องการร่วมสร้างคุณภาพชีวิตในโรงเรียน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ของลูกหลานให้มีคุณภาพดีขึ้น 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จึงนำระบบ</w:t>
      </w:r>
      <w:r w:rsidR="00A33AD0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กำจัดเชื้อโรค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A41914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SCG Bi</w:t>
      </w:r>
      <w:r w:rsidR="00A41914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="00A41914" w:rsidRPr="003E3D73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ion</w:t>
      </w:r>
      <w:r w:rsidR="00A41914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เข้าไปติดตั้งให้กับทุกอาคารเรียนในชั้นเตรียมอนุบาลและชั้นอนุบาล </w:t>
      </w:r>
    </w:p>
    <w:p w:rsidR="004D7394" w:rsidRPr="003E3D73" w:rsidRDefault="004D7394" w:rsidP="00A41914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การฝ่าวิกฤตโควิด</w:t>
      </w:r>
      <w:r w:rsidR="003E3D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19 </w:t>
      </w: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ในครั้งนี้ </w:t>
      </w:r>
      <w:r w:rsidR="00E422A7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จำเป็นต้องอาศัยความร่วมมือจากหลายฝ่าย</w:t>
      </w: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เพื่อช่วยให้โรงเรียนกลับมาเป็นพื้นที่ปลอดภัย</w:t>
      </w:r>
      <w:r w:rsidR="00E422A7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เหมาะแก่การเป็นแหล่งเรียนรู้และพัฒนาศักยภาพตามวัยของ</w:t>
      </w: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เด็ก ๆ อีกครั้ง 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เทคโนโลยี 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Bi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-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ion 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จาก 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SCG 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ช่วย</w:t>
      </w: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สร้าง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อากาศให้</w:t>
      </w:r>
      <w:r w:rsidRPr="003E3D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ทุกพื้นที่ปลอดภัยยิ่งขึ้นได้</w:t>
      </w:r>
    </w:p>
    <w:p w:rsidR="004D7394" w:rsidRPr="003E3D73" w:rsidRDefault="004D7394" w:rsidP="004D7394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>รายละเอียด</w:t>
      </w:r>
      <w:r w:rsidR="00A54E16" w:rsidRPr="003E3D73">
        <w:rPr>
          <w:rFonts w:asciiTheme="minorBidi" w:hAnsiTheme="minorBidi"/>
          <w:color w:val="000000" w:themeColor="text1"/>
          <w:sz w:val="32"/>
          <w:szCs w:val="32"/>
          <w:cs/>
        </w:rPr>
        <w:t>เพิ่มเติม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เพื่อยกระดับมาตรฐานอากาศในสถานศึกษาของท่าน ให้สะอาดและปลอดภัยยิ่งขึ้น</w:t>
      </w:r>
      <w:r w:rsid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คลิ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 </w:t>
      </w:r>
      <w:hyperlink r:id="rId8" w:history="1"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https</w:t>
        </w:r>
      </w:hyperlink>
      <w:hyperlink r:id="rId9" w:history="1"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://</w:t>
        </w:r>
      </w:hyperlink>
      <w:hyperlink r:id="rId10" w:history="1"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www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scgbuildingmaterials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com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th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all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activity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campaign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/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hygiene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friend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get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-</w:t>
        </w:r>
        <w:r w:rsidRPr="003E3D73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friend</w:t>
        </w:r>
      </w:hyperlink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สอบถามเพิ่มเติม โทร 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 xml:space="preserve"> 061 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 xml:space="preserve">– 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>914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>4263, 085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>446</w:t>
      </w:r>
      <w:r w:rsidRPr="003E3D73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Pr="003E3D73">
        <w:rPr>
          <w:rFonts w:asciiTheme="minorBidi" w:hAnsiTheme="minorBidi"/>
          <w:color w:val="000000" w:themeColor="text1"/>
          <w:sz w:val="32"/>
          <w:szCs w:val="32"/>
        </w:rPr>
        <w:t>5445</w:t>
      </w:r>
    </w:p>
    <w:p w:rsidR="003F5C9A" w:rsidRPr="003E3D73" w:rsidRDefault="003F5C9A" w:rsidP="003F5C9A">
      <w:pPr>
        <w:spacing w:line="240" w:lineRule="auto"/>
        <w:rPr>
          <w:rFonts w:asciiTheme="minorBidi" w:hAnsiTheme="minorBidi"/>
          <w:color w:val="000000" w:themeColor="text1"/>
          <w:sz w:val="28"/>
        </w:rPr>
      </w:pPr>
      <w:r w:rsidRPr="003E3D73">
        <w:rPr>
          <w:rFonts w:asciiTheme="minorBidi" w:hAnsiTheme="minorBidi"/>
          <w:color w:val="000000" w:themeColor="text1"/>
          <w:sz w:val="28"/>
          <w:cs/>
        </w:rPr>
        <w:t xml:space="preserve">*หมายเหตุ </w:t>
      </w:r>
    </w:p>
    <w:p w:rsidR="00867747" w:rsidRPr="003E3D73" w:rsidRDefault="00610435" w:rsidP="003E3D73">
      <w:pPr>
        <w:numPr>
          <w:ilvl w:val="0"/>
          <w:numId w:val="1"/>
        </w:numPr>
        <w:spacing w:line="240" w:lineRule="auto"/>
        <w:jc w:val="thaiDistribute"/>
        <w:rPr>
          <w:rFonts w:asciiTheme="minorBidi" w:hAnsiTheme="minorBidi"/>
          <w:color w:val="000000" w:themeColor="text1"/>
          <w:sz w:val="28"/>
        </w:rPr>
      </w:pPr>
      <w:r w:rsidRPr="003E3D73">
        <w:rPr>
          <w:rFonts w:asciiTheme="minorBidi" w:hAnsiTheme="minorBidi"/>
          <w:color w:val="000000" w:themeColor="text1"/>
          <w:sz w:val="28"/>
          <w:cs/>
        </w:rPr>
        <w:t xml:space="preserve">ปริมาณเชื้อไวรัสที่ลดลงจากการทดสอบในห้องสภาวะควบคุม อาจแตกต่างกันไปตามสถานที่ ขึ้นอยู่กับสภาพอากาศ และความชื้น เป็นต้น โดยผลการวิจัยพบว่า สามารถลด </w:t>
      </w:r>
      <w:r w:rsidRPr="003E3D73">
        <w:rPr>
          <w:rFonts w:asciiTheme="minorBidi" w:hAnsiTheme="minorBidi"/>
          <w:color w:val="000000" w:themeColor="text1"/>
          <w:sz w:val="28"/>
        </w:rPr>
        <w:t xml:space="preserve">MS2 Bacteriophage </w:t>
      </w:r>
      <w:r w:rsidRPr="003E3D73">
        <w:rPr>
          <w:rFonts w:asciiTheme="minorBidi" w:hAnsiTheme="minorBidi"/>
          <w:color w:val="000000" w:themeColor="text1"/>
          <w:sz w:val="28"/>
          <w:cs/>
        </w:rPr>
        <w:t xml:space="preserve">ซึ่งเป็น </w:t>
      </w:r>
      <w:r w:rsidRPr="003E3D73">
        <w:rPr>
          <w:rFonts w:asciiTheme="minorBidi" w:hAnsiTheme="minorBidi"/>
          <w:color w:val="000000" w:themeColor="text1"/>
          <w:sz w:val="28"/>
        </w:rPr>
        <w:t xml:space="preserve">Surrogate </w:t>
      </w:r>
      <w:r w:rsidRPr="003E3D73">
        <w:rPr>
          <w:rFonts w:asciiTheme="minorBidi" w:hAnsiTheme="minorBidi"/>
          <w:color w:val="000000" w:themeColor="text1"/>
          <w:sz w:val="28"/>
          <w:cs/>
        </w:rPr>
        <w:t xml:space="preserve">ของเชื้อ </w:t>
      </w:r>
      <w:r w:rsidRPr="003E3D73">
        <w:rPr>
          <w:rFonts w:asciiTheme="minorBidi" w:hAnsiTheme="minorBidi"/>
          <w:color w:val="000000" w:themeColor="text1"/>
          <w:sz w:val="28"/>
        </w:rPr>
        <w:t>SARS</w:t>
      </w:r>
      <w:r w:rsidRPr="003E3D73">
        <w:rPr>
          <w:rFonts w:asciiTheme="minorBidi" w:hAnsiTheme="minorBidi"/>
          <w:color w:val="000000" w:themeColor="text1"/>
          <w:sz w:val="28"/>
          <w:cs/>
        </w:rPr>
        <w:t>-</w:t>
      </w:r>
      <w:r w:rsidRPr="003E3D73">
        <w:rPr>
          <w:rFonts w:asciiTheme="minorBidi" w:hAnsiTheme="minorBidi"/>
          <w:color w:val="000000" w:themeColor="text1"/>
          <w:sz w:val="28"/>
        </w:rPr>
        <w:t>CoV</w:t>
      </w:r>
      <w:r w:rsidRPr="003E3D73">
        <w:rPr>
          <w:rFonts w:asciiTheme="minorBidi" w:hAnsiTheme="minorBidi"/>
          <w:color w:val="000000" w:themeColor="text1"/>
          <w:sz w:val="28"/>
          <w:cs/>
        </w:rPr>
        <w:t>-</w:t>
      </w:r>
      <w:r w:rsidRPr="003E3D73">
        <w:rPr>
          <w:rFonts w:asciiTheme="minorBidi" w:hAnsiTheme="minorBidi"/>
          <w:color w:val="000000" w:themeColor="text1"/>
          <w:sz w:val="28"/>
        </w:rPr>
        <w:t xml:space="preserve">2 </w:t>
      </w:r>
      <w:r w:rsidRPr="003E3D73">
        <w:rPr>
          <w:rFonts w:asciiTheme="minorBidi" w:hAnsiTheme="minorBidi"/>
          <w:color w:val="000000" w:themeColor="text1"/>
          <w:sz w:val="28"/>
          <w:cs/>
        </w:rPr>
        <w:t>(</w:t>
      </w:r>
      <w:r w:rsidRPr="003E3D73">
        <w:rPr>
          <w:rFonts w:asciiTheme="minorBidi" w:hAnsiTheme="minorBidi"/>
          <w:color w:val="000000" w:themeColor="text1"/>
          <w:sz w:val="28"/>
        </w:rPr>
        <w:t>COVID</w:t>
      </w:r>
      <w:r w:rsidRPr="003E3D73">
        <w:rPr>
          <w:rFonts w:asciiTheme="minorBidi" w:hAnsiTheme="minorBidi"/>
          <w:color w:val="000000" w:themeColor="text1"/>
          <w:sz w:val="28"/>
          <w:cs/>
        </w:rPr>
        <w:t>-</w:t>
      </w:r>
      <w:r w:rsidRPr="003E3D73">
        <w:rPr>
          <w:rFonts w:asciiTheme="minorBidi" w:hAnsiTheme="minorBidi"/>
          <w:color w:val="000000" w:themeColor="text1"/>
          <w:sz w:val="28"/>
        </w:rPr>
        <w:t>19</w:t>
      </w:r>
      <w:r w:rsidRPr="003E3D73">
        <w:rPr>
          <w:rFonts w:asciiTheme="minorBidi" w:hAnsiTheme="minorBidi"/>
          <w:color w:val="000000" w:themeColor="text1"/>
          <w:sz w:val="28"/>
          <w:cs/>
        </w:rPr>
        <w:t xml:space="preserve">) ในอากาศได้ 90-99% และ บนพื้นผิว 80% ภายใน 10 นาที เมื่อเทียบกับก่อนการเปิดใช้ระบบ </w:t>
      </w:r>
      <w:r w:rsidR="003F5C9A" w:rsidRPr="003E3D73">
        <w:rPr>
          <w:rFonts w:asciiTheme="minorBidi" w:hAnsiTheme="minorBidi"/>
          <w:color w:val="000000" w:themeColor="text1"/>
          <w:sz w:val="28"/>
        </w:rPr>
        <w:t>SCG Bi</w:t>
      </w:r>
      <w:r w:rsidR="003F5C9A" w:rsidRPr="003E3D73">
        <w:rPr>
          <w:rFonts w:asciiTheme="minorBidi" w:hAnsiTheme="minorBidi"/>
          <w:color w:val="000000" w:themeColor="text1"/>
          <w:sz w:val="28"/>
          <w:cs/>
        </w:rPr>
        <w:t>-</w:t>
      </w:r>
      <w:r w:rsidR="003F5C9A" w:rsidRPr="003E3D73">
        <w:rPr>
          <w:rFonts w:asciiTheme="minorBidi" w:hAnsiTheme="minorBidi"/>
          <w:color w:val="000000" w:themeColor="text1"/>
          <w:sz w:val="28"/>
        </w:rPr>
        <w:t xml:space="preserve">ion </w:t>
      </w:r>
      <w:r w:rsidRPr="003E3D73">
        <w:rPr>
          <w:rFonts w:asciiTheme="minorBidi" w:hAnsiTheme="minorBidi"/>
          <w:color w:val="000000" w:themeColor="text1"/>
          <w:sz w:val="28"/>
          <w:cs/>
        </w:rPr>
        <w:t xml:space="preserve">โดยแลปวิจัยทางด้าน </w:t>
      </w:r>
      <w:r w:rsidRPr="003E3D73">
        <w:rPr>
          <w:rFonts w:asciiTheme="minorBidi" w:hAnsiTheme="minorBidi"/>
          <w:color w:val="000000" w:themeColor="text1"/>
          <w:sz w:val="28"/>
        </w:rPr>
        <w:t xml:space="preserve">Biological </w:t>
      </w:r>
      <w:proofErr w:type="spellStart"/>
      <w:r w:rsidRPr="003E3D73">
        <w:rPr>
          <w:rFonts w:asciiTheme="minorBidi" w:hAnsiTheme="minorBidi"/>
          <w:color w:val="000000" w:themeColor="text1"/>
          <w:sz w:val="28"/>
        </w:rPr>
        <w:t>Defence</w:t>
      </w:r>
      <w:proofErr w:type="spellEnd"/>
      <w:r w:rsidRPr="003E3D73">
        <w:rPr>
          <w:rFonts w:asciiTheme="minorBidi" w:hAnsiTheme="minorBidi"/>
          <w:color w:val="000000" w:themeColor="text1"/>
          <w:sz w:val="28"/>
        </w:rPr>
        <w:t xml:space="preserve"> </w:t>
      </w:r>
      <w:r w:rsidRPr="003E3D73">
        <w:rPr>
          <w:rFonts w:asciiTheme="minorBidi" w:hAnsiTheme="minorBidi"/>
          <w:color w:val="000000" w:themeColor="text1"/>
          <w:sz w:val="28"/>
          <w:cs/>
        </w:rPr>
        <w:t xml:space="preserve">ของสถาบัน </w:t>
      </w:r>
      <w:r w:rsidRPr="003E3D73">
        <w:rPr>
          <w:rFonts w:asciiTheme="minorBidi" w:hAnsiTheme="minorBidi"/>
          <w:color w:val="000000" w:themeColor="text1"/>
          <w:sz w:val="28"/>
        </w:rPr>
        <w:t xml:space="preserve">INTA </w:t>
      </w:r>
      <w:r w:rsidRPr="003E3D73">
        <w:rPr>
          <w:rFonts w:asciiTheme="minorBidi" w:hAnsiTheme="minorBidi"/>
          <w:color w:val="000000" w:themeColor="text1"/>
          <w:sz w:val="28"/>
          <w:cs/>
        </w:rPr>
        <w:t xml:space="preserve">หน่วยงานของกระทรวงกลาโหม ประเทศสเปน เมื่อเดือน พ.ค. 2020 </w:t>
      </w:r>
    </w:p>
    <w:p w:rsidR="00434EA2" w:rsidRPr="003E3D73" w:rsidRDefault="003F5C9A" w:rsidP="003E3D73">
      <w:pPr>
        <w:numPr>
          <w:ilvl w:val="0"/>
          <w:numId w:val="1"/>
        </w:numPr>
        <w:spacing w:line="240" w:lineRule="auto"/>
        <w:jc w:val="thaiDistribute"/>
        <w:rPr>
          <w:rFonts w:asciiTheme="minorBidi" w:hAnsiTheme="minorBidi"/>
          <w:color w:val="000000" w:themeColor="text1"/>
          <w:sz w:val="28"/>
        </w:rPr>
      </w:pPr>
      <w:r w:rsidRPr="003E3D73">
        <w:rPr>
          <w:rFonts w:asciiTheme="minorBidi" w:hAnsiTheme="minorBidi"/>
          <w:color w:val="000000" w:themeColor="text1"/>
          <w:sz w:val="28"/>
        </w:rPr>
        <w:t>SCG Bi</w:t>
      </w:r>
      <w:r w:rsidRPr="003E3D73">
        <w:rPr>
          <w:rFonts w:asciiTheme="minorBidi" w:hAnsiTheme="minorBidi"/>
          <w:color w:val="000000" w:themeColor="text1"/>
          <w:sz w:val="28"/>
          <w:cs/>
        </w:rPr>
        <w:t>-</w:t>
      </w:r>
      <w:r w:rsidRPr="003E3D73">
        <w:rPr>
          <w:rFonts w:asciiTheme="minorBidi" w:hAnsiTheme="minorBidi"/>
          <w:color w:val="000000" w:themeColor="text1"/>
          <w:sz w:val="28"/>
        </w:rPr>
        <w:t>ion</w:t>
      </w:r>
      <w:r w:rsidR="00610435" w:rsidRPr="003E3D73">
        <w:rPr>
          <w:rFonts w:asciiTheme="minorBidi" w:hAnsiTheme="minorBidi"/>
          <w:color w:val="000000" w:themeColor="text1"/>
          <w:sz w:val="28"/>
          <w:cs/>
        </w:rPr>
        <w:t xml:space="preserve"> เป็นระบบที่มีคุณสมบัติช่วยลดโอกาสในการติดโรคที่เกิดจากเชื้อไวรัสและแบคทีเรีย ไม่ได้เป็นอุปกรณ์ที่ช่วยป้องกันการติดเชื้อโควิด19 ดังนั้นทางผู้ใช้งานจึงควรปฏิบัติตามแนวทางที่กระทรวงสาธารณสุขแนะนำอย่างเคร่งครัด</w:t>
      </w:r>
    </w:p>
    <w:sectPr w:rsidR="00434EA2" w:rsidRPr="003E3D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DCD" w:rsidRDefault="002D6DCD" w:rsidP="00DF1C96">
      <w:pPr>
        <w:spacing w:after="0" w:line="240" w:lineRule="auto"/>
      </w:pPr>
      <w:r>
        <w:separator/>
      </w:r>
    </w:p>
  </w:endnote>
  <w:endnote w:type="continuationSeparator" w:id="0">
    <w:p w:rsidR="002D6DCD" w:rsidRDefault="002D6DCD" w:rsidP="00DF1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D73" w:rsidRDefault="003E3D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D73" w:rsidRDefault="003E3D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D73" w:rsidRDefault="003E3D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DCD" w:rsidRDefault="002D6DCD" w:rsidP="00DF1C96">
      <w:pPr>
        <w:spacing w:after="0" w:line="240" w:lineRule="auto"/>
      </w:pPr>
      <w:r>
        <w:separator/>
      </w:r>
    </w:p>
  </w:footnote>
  <w:footnote w:type="continuationSeparator" w:id="0">
    <w:p w:rsidR="002D6DCD" w:rsidRDefault="002D6DCD" w:rsidP="00DF1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D73" w:rsidRDefault="003E3D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D73" w:rsidRDefault="003E3D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D73" w:rsidRDefault="003E3D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70745"/>
    <w:multiLevelType w:val="hybridMultilevel"/>
    <w:tmpl w:val="407075DE"/>
    <w:lvl w:ilvl="0" w:tplc="4500A3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61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3E07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5C8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7EDE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60F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441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683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481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96"/>
    <w:rsid w:val="00061828"/>
    <w:rsid w:val="00065F5D"/>
    <w:rsid w:val="00084BAA"/>
    <w:rsid w:val="00091432"/>
    <w:rsid w:val="000F3BD2"/>
    <w:rsid w:val="001C10AF"/>
    <w:rsid w:val="001D560B"/>
    <w:rsid w:val="002534B5"/>
    <w:rsid w:val="0027135F"/>
    <w:rsid w:val="002B2F3D"/>
    <w:rsid w:val="002C189B"/>
    <w:rsid w:val="002C761A"/>
    <w:rsid w:val="002D6DCD"/>
    <w:rsid w:val="00347636"/>
    <w:rsid w:val="00393740"/>
    <w:rsid w:val="003D0B0C"/>
    <w:rsid w:val="003E3D73"/>
    <w:rsid w:val="003F5C9A"/>
    <w:rsid w:val="003F6D05"/>
    <w:rsid w:val="00434EA2"/>
    <w:rsid w:val="00435C7D"/>
    <w:rsid w:val="004D7394"/>
    <w:rsid w:val="004F1C6D"/>
    <w:rsid w:val="005316DC"/>
    <w:rsid w:val="00544746"/>
    <w:rsid w:val="00581162"/>
    <w:rsid w:val="00607EB7"/>
    <w:rsid w:val="00610435"/>
    <w:rsid w:val="00660932"/>
    <w:rsid w:val="006C2DE1"/>
    <w:rsid w:val="00701F3A"/>
    <w:rsid w:val="007E6556"/>
    <w:rsid w:val="00810FC3"/>
    <w:rsid w:val="00867747"/>
    <w:rsid w:val="00877E53"/>
    <w:rsid w:val="008D4EBB"/>
    <w:rsid w:val="00965EEB"/>
    <w:rsid w:val="0098545E"/>
    <w:rsid w:val="009A6479"/>
    <w:rsid w:val="00A33AD0"/>
    <w:rsid w:val="00A35D55"/>
    <w:rsid w:val="00A40186"/>
    <w:rsid w:val="00A41914"/>
    <w:rsid w:val="00A54E16"/>
    <w:rsid w:val="00A94D8F"/>
    <w:rsid w:val="00AC4B83"/>
    <w:rsid w:val="00B50D6E"/>
    <w:rsid w:val="00B847B8"/>
    <w:rsid w:val="00BB67BE"/>
    <w:rsid w:val="00C1175D"/>
    <w:rsid w:val="00C74AF5"/>
    <w:rsid w:val="00D06BC6"/>
    <w:rsid w:val="00DA50F8"/>
    <w:rsid w:val="00DC5DBB"/>
    <w:rsid w:val="00DF1C96"/>
    <w:rsid w:val="00E0534E"/>
    <w:rsid w:val="00E422A7"/>
    <w:rsid w:val="00E84210"/>
    <w:rsid w:val="00EE5C42"/>
    <w:rsid w:val="00F1505B"/>
    <w:rsid w:val="00FB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AAAE3"/>
  <w15:chartTrackingRefBased/>
  <w15:docId w15:val="{C88FFF51-0F63-4D2C-84D6-A447DF44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1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C96"/>
  </w:style>
  <w:style w:type="paragraph" w:styleId="Footer">
    <w:name w:val="footer"/>
    <w:basedOn w:val="Normal"/>
    <w:link w:val="FooterChar"/>
    <w:uiPriority w:val="99"/>
    <w:unhideWhenUsed/>
    <w:rsid w:val="00DF1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1C96"/>
  </w:style>
  <w:style w:type="paragraph" w:styleId="NormalWeb">
    <w:name w:val="Normal (Web)"/>
    <w:basedOn w:val="Normal"/>
    <w:uiPriority w:val="99"/>
    <w:semiHidden/>
    <w:unhideWhenUsed/>
    <w:rsid w:val="0043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D73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4144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4583">
          <w:marLeft w:val="2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buildingmaterials.com/th/all-activity/campaign/hygiene-friend-get-friend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scgbuildingmaterials.com/th/all-activity/campaign/hygiene-friend-get-frie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gbuildingmaterials.com/th/all-activity/campaign/hygiene-friend-get-friend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Wikarnda Mutitanont</cp:lastModifiedBy>
  <cp:revision>2</cp:revision>
  <dcterms:created xsi:type="dcterms:W3CDTF">2022-03-30T02:42:00Z</dcterms:created>
  <dcterms:modified xsi:type="dcterms:W3CDTF">2022-03-30T02:42:00Z</dcterms:modified>
</cp:coreProperties>
</file>